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0DA204" w14:textId="77777777" w:rsidR="000B683F" w:rsidRDefault="000B683F" w:rsidP="000B683F">
      <w:r>
        <w:t>Professional Development Director</w:t>
      </w:r>
    </w:p>
    <w:p w14:paraId="4C0D54EF" w14:textId="77777777" w:rsidR="000B683F" w:rsidRDefault="000B683F" w:rsidP="000B683F">
      <w:r>
        <w:t>Position Description - Job Title - Volunteer Role:</w:t>
      </w:r>
    </w:p>
    <w:p w14:paraId="36803ABA" w14:textId="77777777" w:rsidR="000B683F" w:rsidRDefault="000B683F" w:rsidP="000B683F"/>
    <w:p w14:paraId="7059CC9B" w14:textId="77777777" w:rsidR="000B683F" w:rsidRDefault="000B683F" w:rsidP="000B683F">
      <w:r>
        <w:t>Coordinates the human resource training and development activities for the state council, SHRM professional chapters and their members.</w:t>
      </w:r>
    </w:p>
    <w:p w14:paraId="400B4ABF" w14:textId="77777777" w:rsidR="000B683F" w:rsidRDefault="000B683F" w:rsidP="000B683F"/>
    <w:p w14:paraId="0C3F65B8" w14:textId="77777777" w:rsidR="000B683F" w:rsidRDefault="000B683F" w:rsidP="000B683F">
      <w:r>
        <w:t>Responsible To:</w:t>
      </w:r>
    </w:p>
    <w:p w14:paraId="772DFFA2" w14:textId="77777777" w:rsidR="000B683F" w:rsidRDefault="000B683F" w:rsidP="000B683F">
      <w:r>
        <w:t>The State Council Director</w:t>
      </w:r>
    </w:p>
    <w:p w14:paraId="3AB4E81B" w14:textId="77777777" w:rsidR="000B683F" w:rsidRDefault="000B683F" w:rsidP="000B683F">
      <w:r>
        <w:t>Responsibilities:</w:t>
      </w:r>
    </w:p>
    <w:p w14:paraId="49393032" w14:textId="77777777" w:rsidR="000B683F" w:rsidRDefault="000B683F" w:rsidP="000B683F">
      <w:r>
        <w:t>Serves as a voting member of the state council and is expected to attend and participate in all meetings of the council.</w:t>
      </w:r>
    </w:p>
    <w:p w14:paraId="31FAC695" w14:textId="77777777" w:rsidR="000B683F" w:rsidRDefault="000B683F" w:rsidP="000B683F">
      <w:r>
        <w:t xml:space="preserve">Reports to the state director on a regular basis concerning chapter member training and development activities, </w:t>
      </w:r>
      <w:proofErr w:type="gramStart"/>
      <w:r>
        <w:t>accomplishments</w:t>
      </w:r>
      <w:proofErr w:type="gramEnd"/>
      <w:r>
        <w:t xml:space="preserve"> and opportunities within the state.</w:t>
      </w:r>
    </w:p>
    <w:p w14:paraId="7CA1027D" w14:textId="77777777" w:rsidR="000B683F" w:rsidRDefault="000B683F" w:rsidP="000B683F">
      <w:r>
        <w:t>Assists the state council and chapters with human resource professional development programs for members.</w:t>
      </w:r>
    </w:p>
    <w:p w14:paraId="47E976BC" w14:textId="77777777" w:rsidR="000B683F" w:rsidRDefault="000B683F" w:rsidP="000B683F">
      <w:r>
        <w:t>Develops and/or conducts council orientation initiatives.</w:t>
      </w:r>
    </w:p>
    <w:p w14:paraId="627CF7EA" w14:textId="77777777" w:rsidR="000B683F" w:rsidRDefault="000B683F" w:rsidP="000B683F">
      <w:r>
        <w:t>Conducts an annual leadership training program for state council and professional chapter leaders.</w:t>
      </w:r>
    </w:p>
    <w:p w14:paraId="6F3FC23E" w14:textId="77777777" w:rsidR="000B683F" w:rsidRDefault="000B683F" w:rsidP="000B683F">
      <w:r>
        <w:t>Develops and/or coordinates council orientation initiatives.</w:t>
      </w:r>
    </w:p>
    <w:p w14:paraId="7C0BB67C" w14:textId="77777777" w:rsidR="000B683F" w:rsidRDefault="000B683F" w:rsidP="000B683F">
      <w:r>
        <w:t>Maintains a clearinghouse of chapter speaker information and program topics. Coordinates a statewide HR Speakers’ Bureau. Works with chapter leaders by providing resources for chapter programs.</w:t>
      </w:r>
    </w:p>
    <w:p w14:paraId="0DB17485" w14:textId="6864BDE3" w:rsidR="003C2472" w:rsidRPr="000B683F" w:rsidRDefault="000B683F" w:rsidP="000B683F">
      <w:r>
        <w:t>Provides support and direction to chapter leaders to complete the Chapter SHRM Affiliate Program for Excellence (SHAPE) Year-End Report.</w:t>
      </w:r>
    </w:p>
    <w:sectPr w:rsidR="003C2472" w:rsidRPr="000B68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F6C"/>
    <w:rsid w:val="000B683F"/>
    <w:rsid w:val="00112A3A"/>
    <w:rsid w:val="002F4D2A"/>
    <w:rsid w:val="003C2472"/>
    <w:rsid w:val="00416827"/>
    <w:rsid w:val="005A7D0D"/>
    <w:rsid w:val="006F535B"/>
    <w:rsid w:val="00A860D6"/>
    <w:rsid w:val="00EA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06C05"/>
  <w15:chartTrackingRefBased/>
  <w15:docId w15:val="{12250218-94D1-426A-A0DF-CF55C7E23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Mathias</dc:creator>
  <cp:keywords/>
  <dc:description/>
  <cp:lastModifiedBy>Susan Mathias</cp:lastModifiedBy>
  <cp:revision>2</cp:revision>
  <dcterms:created xsi:type="dcterms:W3CDTF">2023-09-06T16:24:00Z</dcterms:created>
  <dcterms:modified xsi:type="dcterms:W3CDTF">2023-09-06T16:24:00Z</dcterms:modified>
</cp:coreProperties>
</file>